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53" w:tblpY="48"/>
        <w:tblOverlap w:val="never"/>
        <w:tblW w:w="13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244"/>
        <w:gridCol w:w="4722"/>
        <w:gridCol w:w="1254"/>
        <w:gridCol w:w="1353"/>
        <w:gridCol w:w="2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3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里建校区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校园网骨干光缆建设清单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型号/参数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288芯光交箱</w:t>
            </w:r>
          </w:p>
        </w:tc>
        <w:tc>
          <w:tcPr>
            <w:tcW w:w="4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电信级288芯ODF光纤配线架，满配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FC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耦合器、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FC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尾纤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72芯ODF</w:t>
            </w:r>
          </w:p>
        </w:tc>
        <w:tc>
          <w:tcPr>
            <w:tcW w:w="4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隆兴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72芯ODF光纤配线架，满配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FC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耦合器、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FC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尾纤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144芯光缆</w:t>
            </w:r>
          </w:p>
        </w:tc>
        <w:tc>
          <w:tcPr>
            <w:tcW w:w="4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长飞GYDGA\G.652D 144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芯室外单模架空管道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骨架式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带状光缆 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光缆敷设</w:t>
            </w:r>
          </w:p>
        </w:tc>
        <w:tc>
          <w:tcPr>
            <w:tcW w:w="4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施工（穿电缆沟、桥架)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光纤熔接</w:t>
            </w:r>
          </w:p>
        </w:tc>
        <w:tc>
          <w:tcPr>
            <w:tcW w:w="4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光纤熔接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芯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900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辅材</w:t>
            </w:r>
          </w:p>
        </w:tc>
        <w:tc>
          <w:tcPr>
            <w:tcW w:w="4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波纹管、标签、管卡、胶塞、钢钉、自攻钉、电工胶等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立箱施工</w:t>
            </w:r>
          </w:p>
        </w:tc>
        <w:tc>
          <w:tcPr>
            <w:tcW w:w="4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光交箱基座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混泥土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挖槽、破电缆沟、敷设钢管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PVC管、钢架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需要进行现场踏勘，应标须提供回执</w:t>
            </w:r>
          </w:p>
        </w:tc>
      </w:tr>
    </w:tbl>
    <w:p>
      <w:pPr>
        <w:spacing w:line="60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EF"/>
    <w:rsid w:val="002111EF"/>
    <w:rsid w:val="007E4BA2"/>
    <w:rsid w:val="008737B2"/>
    <w:rsid w:val="008B266F"/>
    <w:rsid w:val="008B61BB"/>
    <w:rsid w:val="00AF4C2B"/>
    <w:rsid w:val="00E84D03"/>
    <w:rsid w:val="00EB5150"/>
    <w:rsid w:val="037C1060"/>
    <w:rsid w:val="1E640639"/>
    <w:rsid w:val="2357690A"/>
    <w:rsid w:val="42BF1B26"/>
    <w:rsid w:val="6A07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556</Characters>
  <Lines>4</Lines>
  <Paragraphs>1</Paragraphs>
  <TotalTime>0</TotalTime>
  <ScaleCrop>false</ScaleCrop>
  <LinksUpToDate>false</LinksUpToDate>
  <CharactersWithSpaces>652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2021-10-09T13:20:00Z</dcterms:created>
  <dc:creator>[信息化处-收发秘书]熊振华</dc:creator>
  <cp:lastModifiedBy>[资产-收发秘书]李泳</cp:lastModifiedBy>
  <dcterms:modified xsi:type="dcterms:W3CDTF">2021-10-15T11:04:52Z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24382644B42F412B8181B8295AA42407</vt:lpwstr>
  </property>
</Properties>
</file>